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0625F" w14:textId="7E962D01" w:rsidR="00F65E28" w:rsidRPr="00F65E28" w:rsidRDefault="4ECFD62F" w:rsidP="4ECFD62F">
      <w:pPr>
        <w:keepNext/>
        <w:keepLines/>
        <w:spacing w:before="480" w:after="0"/>
        <w:rPr>
          <w:rFonts w:ascii="Arial" w:eastAsia="Tahoma" w:hAnsi="Arial" w:cs="Arial"/>
          <w:b/>
          <w:bCs/>
          <w:color w:val="366091"/>
          <w:sz w:val="28"/>
          <w:szCs w:val="28"/>
        </w:rPr>
      </w:pPr>
      <w:r w:rsidRPr="4ECFD62F">
        <w:rPr>
          <w:rFonts w:ascii="Arial" w:eastAsia="Tahoma" w:hAnsi="Arial" w:cs="Arial"/>
          <w:b/>
          <w:bCs/>
          <w:color w:val="366091"/>
          <w:sz w:val="28"/>
          <w:szCs w:val="28"/>
        </w:rPr>
        <w:t xml:space="preserve">Format voor in het kader van de ANBI-transparantie te publiceren gegevens door een diaconie behorende tot de Protestantse Kerk in Nederland. </w:t>
      </w:r>
    </w:p>
    <w:p w14:paraId="08F94215" w14:textId="3CDD2CFC" w:rsidR="00F65E28" w:rsidRPr="00F65E28" w:rsidRDefault="4ECFD62F" w:rsidP="4ECFD62F">
      <w:pPr>
        <w:keepNext/>
        <w:keepLines/>
        <w:spacing w:before="480" w:after="0"/>
        <w:rPr>
          <w:rFonts w:ascii="Arial" w:eastAsia="Tahoma" w:hAnsi="Arial" w:cs="Arial"/>
          <w:b/>
          <w:bCs/>
          <w:color w:val="366091"/>
          <w:sz w:val="28"/>
          <w:szCs w:val="28"/>
          <w:lang w:eastAsia="en-US"/>
        </w:rPr>
      </w:pPr>
      <w:r w:rsidRPr="4ECFD62F">
        <w:rPr>
          <w:rFonts w:ascii="Arial" w:eastAsia="Tahoma" w:hAnsi="Arial" w:cs="Arial"/>
          <w:b/>
          <w:bCs/>
          <w:i/>
          <w:iCs/>
        </w:rPr>
        <w:t>Versie 01-10-2023</w:t>
      </w:r>
    </w:p>
    <w:p w14:paraId="598E61AE" w14:textId="2D007009" w:rsidR="4ECFD62F" w:rsidRDefault="4ECFD62F" w:rsidP="4ECFD62F">
      <w:pPr>
        <w:rPr>
          <w:rFonts w:ascii="Arial" w:eastAsia="Tahoma" w:hAnsi="Arial" w:cs="Arial"/>
          <w:b/>
          <w:bCs/>
          <w:i/>
          <w:iCs/>
        </w:rPr>
      </w:pPr>
    </w:p>
    <w:p w14:paraId="16635897" w14:textId="77777777" w:rsidR="00154456" w:rsidRPr="00F65E28" w:rsidRDefault="00DB7E5D">
      <w:pPr>
        <w:numPr>
          <w:ilvl w:val="0"/>
          <w:numId w:val="1"/>
        </w:numPr>
        <w:pBdr>
          <w:top w:val="nil"/>
          <w:left w:val="nil"/>
          <w:bottom w:val="nil"/>
          <w:right w:val="nil"/>
          <w:between w:val="nil"/>
        </w:pBdr>
        <w:ind w:hanging="360"/>
        <w:rPr>
          <w:rFonts w:ascii="Arial" w:eastAsia="Tahoma" w:hAnsi="Arial" w:cs="Arial"/>
          <w:b/>
          <w:color w:val="000000"/>
        </w:rPr>
      </w:pPr>
      <w:r w:rsidRPr="00F65E28">
        <w:rPr>
          <w:rFonts w:ascii="Arial" w:eastAsia="Tahoma" w:hAnsi="Arial" w:cs="Arial"/>
          <w:b/>
          <w:color w:val="000000"/>
        </w:rPr>
        <w:t>Algemene gegevens.</w:t>
      </w:r>
    </w:p>
    <w:tbl>
      <w:tblPr>
        <w:tblStyle w:val="a"/>
        <w:tblW w:w="8125" w:type="dxa"/>
        <w:tblInd w:w="0" w:type="dxa"/>
        <w:tblLayout w:type="fixed"/>
        <w:tblLook w:val="0400" w:firstRow="0" w:lastRow="0" w:firstColumn="0" w:lastColumn="0" w:noHBand="0" w:noVBand="1"/>
      </w:tblPr>
      <w:tblGrid>
        <w:gridCol w:w="2510"/>
        <w:gridCol w:w="5615"/>
      </w:tblGrid>
      <w:tr w:rsidR="00154456" w:rsidRPr="00F65E28" w14:paraId="645AAC65" w14:textId="77777777" w:rsidTr="4ECFD62F">
        <w:trPr>
          <w:trHeight w:val="238"/>
        </w:trPr>
        <w:tc>
          <w:tcPr>
            <w:tcW w:w="2510" w:type="dxa"/>
            <w:tcMar>
              <w:top w:w="15" w:type="dxa"/>
              <w:left w:w="15" w:type="dxa"/>
              <w:bottom w:w="15" w:type="dxa"/>
              <w:right w:w="240" w:type="dxa"/>
            </w:tcMar>
          </w:tcPr>
          <w:p w14:paraId="7C4A6282"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Naam ANBI: </w:t>
            </w:r>
          </w:p>
        </w:tc>
        <w:tc>
          <w:tcPr>
            <w:tcW w:w="5615" w:type="dxa"/>
            <w:tcMar>
              <w:top w:w="15" w:type="dxa"/>
              <w:left w:w="15" w:type="dxa"/>
              <w:bottom w:w="15" w:type="dxa"/>
              <w:right w:w="240" w:type="dxa"/>
            </w:tcMar>
            <w:vAlign w:val="center"/>
          </w:tcPr>
          <w:p w14:paraId="6C467C80" w14:textId="77777777" w:rsidR="00154456" w:rsidRPr="00F65E28" w:rsidRDefault="00DB7E5D" w:rsidP="4ECFD62F">
            <w:pPr>
              <w:spacing w:after="0" w:line="240" w:lineRule="auto"/>
              <w:rPr>
                <w:rFonts w:ascii="Arial" w:eastAsia="Tahoma" w:hAnsi="Arial" w:cs="Arial"/>
                <w:vertAlign w:val="superscript"/>
              </w:rPr>
            </w:pPr>
            <w:r w:rsidRPr="00F65E28">
              <w:rPr>
                <w:rFonts w:ascii="Arial" w:eastAsia="Tahoma" w:hAnsi="Arial" w:cs="Arial"/>
                <w:color w:val="000000"/>
              </w:rPr>
              <w:t>Diaconie van de hervormde gemeente Itens Hennaard</w:t>
            </w:r>
          </w:p>
          <w:p w14:paraId="4CB20445" w14:textId="66D3D826" w:rsidR="00154456" w:rsidRPr="00F65E28" w:rsidRDefault="00154456" w:rsidP="4ECFD62F">
            <w:pPr>
              <w:spacing w:after="0" w:line="240" w:lineRule="auto"/>
              <w:rPr>
                <w:rFonts w:ascii="Arial" w:eastAsia="Tahoma" w:hAnsi="Arial" w:cs="Arial"/>
                <w:color w:val="000000"/>
              </w:rPr>
            </w:pPr>
          </w:p>
        </w:tc>
      </w:tr>
      <w:tr w:rsidR="00154456" w:rsidRPr="00F65E28" w14:paraId="31CF0869" w14:textId="77777777" w:rsidTr="4ECFD62F">
        <w:trPr>
          <w:trHeight w:val="253"/>
        </w:trPr>
        <w:tc>
          <w:tcPr>
            <w:tcW w:w="2510" w:type="dxa"/>
            <w:tcMar>
              <w:top w:w="15" w:type="dxa"/>
              <w:left w:w="15" w:type="dxa"/>
              <w:bottom w:w="15" w:type="dxa"/>
              <w:right w:w="240" w:type="dxa"/>
            </w:tcMar>
            <w:vAlign w:val="center"/>
          </w:tcPr>
          <w:p w14:paraId="2B56A0F2" w14:textId="68C92C29" w:rsidR="00154456" w:rsidRPr="00F65E28" w:rsidRDefault="4ECFD62F" w:rsidP="4ECFD62F">
            <w:pPr>
              <w:spacing w:after="0" w:line="240" w:lineRule="auto"/>
              <w:rPr>
                <w:rFonts w:ascii="Arial" w:eastAsia="Tahoma" w:hAnsi="Arial" w:cs="Arial"/>
                <w:color w:val="000000" w:themeColor="text1"/>
              </w:rPr>
            </w:pPr>
            <w:r w:rsidRPr="4ECFD62F">
              <w:rPr>
                <w:rFonts w:ascii="Arial" w:eastAsia="Tahoma" w:hAnsi="Arial" w:cs="Arial"/>
                <w:color w:val="000000" w:themeColor="text1"/>
              </w:rPr>
              <w:t xml:space="preserve">Telefoonnummer </w:t>
            </w:r>
          </w:p>
          <w:p w14:paraId="05949D06" w14:textId="0DD5AD8C" w:rsidR="00154456" w:rsidRPr="00F65E28" w:rsidRDefault="4ECFD62F" w:rsidP="4ECFD62F">
            <w:pPr>
              <w:spacing w:after="0" w:line="240" w:lineRule="auto"/>
              <w:rPr>
                <w:rFonts w:ascii="Arial" w:eastAsia="Tahoma" w:hAnsi="Arial" w:cs="Arial"/>
                <w:color w:val="000000"/>
              </w:rPr>
            </w:pPr>
            <w:r w:rsidRPr="4ECFD62F">
              <w:rPr>
                <w:rFonts w:ascii="Arial" w:eastAsia="Tahoma" w:hAnsi="Arial" w:cs="Arial"/>
                <w:color w:val="000000" w:themeColor="text1"/>
              </w:rPr>
              <w:t>(facultatief):</w:t>
            </w:r>
          </w:p>
        </w:tc>
        <w:tc>
          <w:tcPr>
            <w:tcW w:w="5615" w:type="dxa"/>
            <w:tcMar>
              <w:top w:w="15" w:type="dxa"/>
              <w:left w:w="15" w:type="dxa"/>
              <w:bottom w:w="15" w:type="dxa"/>
              <w:right w:w="240" w:type="dxa"/>
            </w:tcMar>
            <w:vAlign w:val="center"/>
          </w:tcPr>
          <w:p w14:paraId="3158AC19" w14:textId="0BBF8CD1" w:rsidR="00154456" w:rsidRPr="00F65E28" w:rsidRDefault="4ECFD62F">
            <w:pPr>
              <w:spacing w:after="0" w:line="240" w:lineRule="auto"/>
              <w:rPr>
                <w:rFonts w:ascii="Arial" w:eastAsia="Tahoma" w:hAnsi="Arial" w:cs="Arial"/>
                <w:color w:val="000000"/>
              </w:rPr>
            </w:pPr>
            <w:r w:rsidRPr="4ECFD62F">
              <w:rPr>
                <w:rFonts w:ascii="Arial" w:eastAsia="Tahoma" w:hAnsi="Arial" w:cs="Arial"/>
                <w:color w:val="000000" w:themeColor="text1"/>
              </w:rPr>
              <w:t>0515 – 331744</w:t>
            </w:r>
          </w:p>
        </w:tc>
      </w:tr>
      <w:tr w:rsidR="00154456" w:rsidRPr="00F65E28" w14:paraId="74B719FA" w14:textId="77777777" w:rsidTr="4ECFD62F">
        <w:trPr>
          <w:trHeight w:val="238"/>
        </w:trPr>
        <w:tc>
          <w:tcPr>
            <w:tcW w:w="2510" w:type="dxa"/>
            <w:tcMar>
              <w:top w:w="15" w:type="dxa"/>
              <w:left w:w="15" w:type="dxa"/>
              <w:bottom w:w="15" w:type="dxa"/>
              <w:right w:w="240" w:type="dxa"/>
            </w:tcMar>
            <w:vAlign w:val="center"/>
          </w:tcPr>
          <w:p w14:paraId="6E826900" w14:textId="77777777" w:rsidR="00154456" w:rsidRPr="00F65E28" w:rsidRDefault="4ECFD62F">
            <w:pPr>
              <w:spacing w:after="0" w:line="240" w:lineRule="auto"/>
              <w:rPr>
                <w:rFonts w:ascii="Arial" w:eastAsia="Tahoma" w:hAnsi="Arial" w:cs="Arial"/>
                <w:color w:val="000000"/>
              </w:rPr>
            </w:pPr>
            <w:r w:rsidRPr="4ECFD62F">
              <w:rPr>
                <w:rFonts w:ascii="Arial" w:eastAsia="Tahoma" w:hAnsi="Arial" w:cs="Arial"/>
                <w:color w:val="000000" w:themeColor="text1"/>
              </w:rPr>
              <w:t xml:space="preserve">RSIN/Fiscaal nummer: </w:t>
            </w:r>
          </w:p>
          <w:p w14:paraId="6B766691" w14:textId="2C71AA50" w:rsidR="4ECFD62F" w:rsidRDefault="4ECFD62F" w:rsidP="4ECFD62F">
            <w:pPr>
              <w:spacing w:after="0" w:line="240" w:lineRule="auto"/>
              <w:rPr>
                <w:rFonts w:ascii="Arial" w:eastAsia="Tahoma" w:hAnsi="Arial" w:cs="Arial"/>
                <w:color w:val="000000" w:themeColor="text1"/>
              </w:rPr>
            </w:pPr>
          </w:p>
          <w:p w14:paraId="1C03226F" w14:textId="77777777" w:rsidR="00BF377C" w:rsidRPr="00F65E28" w:rsidRDefault="00BF377C">
            <w:pPr>
              <w:spacing w:after="0" w:line="240" w:lineRule="auto"/>
              <w:rPr>
                <w:rFonts w:ascii="Arial" w:eastAsia="Tahoma" w:hAnsi="Arial" w:cs="Arial"/>
                <w:color w:val="000000"/>
              </w:rPr>
            </w:pPr>
            <w:r w:rsidRPr="00F65E28">
              <w:rPr>
                <w:rFonts w:ascii="Arial" w:eastAsia="Tahoma" w:hAnsi="Arial" w:cs="Arial"/>
                <w:color w:val="000000"/>
              </w:rPr>
              <w:t xml:space="preserve">Nummer Kamer van Koophandel: ** </w:t>
            </w:r>
          </w:p>
        </w:tc>
        <w:tc>
          <w:tcPr>
            <w:tcW w:w="5615" w:type="dxa"/>
            <w:tcMar>
              <w:top w:w="15" w:type="dxa"/>
              <w:left w:w="15" w:type="dxa"/>
              <w:bottom w:w="15" w:type="dxa"/>
              <w:right w:w="240" w:type="dxa"/>
            </w:tcMar>
            <w:vAlign w:val="center"/>
          </w:tcPr>
          <w:p w14:paraId="4A11C063" w14:textId="550A36CE" w:rsidR="4ECFD62F" w:rsidRDefault="4ECFD62F" w:rsidP="4ECFD62F">
            <w:pPr>
              <w:spacing w:after="0" w:line="240" w:lineRule="auto"/>
              <w:rPr>
                <w:rFonts w:ascii="Arial" w:eastAsia="Arial" w:hAnsi="Arial" w:cs="Arial"/>
              </w:rPr>
            </w:pPr>
          </w:p>
          <w:p w14:paraId="296D46CB" w14:textId="0CB601C9" w:rsidR="4ECFD62F" w:rsidRDefault="4ECFD62F" w:rsidP="4ECFD62F">
            <w:pPr>
              <w:spacing w:after="0" w:line="240" w:lineRule="auto"/>
            </w:pPr>
            <w:r w:rsidRPr="4ECFD62F">
              <w:rPr>
                <w:rFonts w:ascii="Arial" w:eastAsia="Arial" w:hAnsi="Arial" w:cs="Arial"/>
              </w:rPr>
              <w:t>824118145</w:t>
            </w:r>
          </w:p>
          <w:p w14:paraId="7C68987C" w14:textId="77777777" w:rsidR="00BF377C" w:rsidRPr="00F65E28" w:rsidRDefault="00BF377C">
            <w:pPr>
              <w:spacing w:after="0" w:line="240" w:lineRule="auto"/>
              <w:rPr>
                <w:rFonts w:ascii="Arial" w:eastAsia="Tahoma" w:hAnsi="Arial" w:cs="Arial"/>
                <w:color w:val="000000"/>
              </w:rPr>
            </w:pPr>
          </w:p>
          <w:p w14:paraId="53AED1E5" w14:textId="566475DA" w:rsidR="00BF377C" w:rsidRPr="00F65E28" w:rsidRDefault="4ECFD62F" w:rsidP="4ECFD62F">
            <w:pPr>
              <w:spacing w:after="0" w:line="240" w:lineRule="auto"/>
            </w:pPr>
            <w:r w:rsidRPr="4ECFD62F">
              <w:rPr>
                <w:rFonts w:ascii="Arial" w:eastAsia="Arial" w:hAnsi="Arial" w:cs="Arial"/>
              </w:rPr>
              <w:t>76557111</w:t>
            </w:r>
          </w:p>
        </w:tc>
      </w:tr>
      <w:tr w:rsidR="00154456" w:rsidRPr="006C6F72" w14:paraId="05D004FA" w14:textId="77777777" w:rsidTr="4ECFD62F">
        <w:trPr>
          <w:trHeight w:val="253"/>
        </w:trPr>
        <w:tc>
          <w:tcPr>
            <w:tcW w:w="2510" w:type="dxa"/>
            <w:tcMar>
              <w:top w:w="15" w:type="dxa"/>
              <w:left w:w="15" w:type="dxa"/>
              <w:bottom w:w="15" w:type="dxa"/>
              <w:right w:w="240" w:type="dxa"/>
            </w:tcMar>
            <w:vAlign w:val="center"/>
          </w:tcPr>
          <w:p w14:paraId="2F6C7938"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Website adres: </w:t>
            </w:r>
            <w:r w:rsidR="00BF377C" w:rsidRPr="00F65E28">
              <w:rPr>
                <w:rFonts w:ascii="Arial" w:eastAsia="Tahoma" w:hAnsi="Arial" w:cs="Arial"/>
                <w:color w:val="000000"/>
              </w:rPr>
              <w:t>***</w:t>
            </w:r>
          </w:p>
        </w:tc>
        <w:tc>
          <w:tcPr>
            <w:tcW w:w="5615" w:type="dxa"/>
            <w:tcMar>
              <w:top w:w="15" w:type="dxa"/>
              <w:left w:w="15" w:type="dxa"/>
              <w:bottom w:w="15" w:type="dxa"/>
              <w:right w:w="240" w:type="dxa"/>
            </w:tcMar>
            <w:vAlign w:val="center"/>
          </w:tcPr>
          <w:p w14:paraId="2CDF1908" w14:textId="6857B4A4" w:rsidR="00154456" w:rsidRPr="00F65E28" w:rsidRDefault="00AF3F65">
            <w:pPr>
              <w:spacing w:after="0" w:line="240" w:lineRule="auto"/>
              <w:rPr>
                <w:rFonts w:ascii="Arial" w:eastAsia="Tahoma" w:hAnsi="Arial" w:cs="Arial"/>
                <w:color w:val="000000"/>
                <w:lang w:val="en-US"/>
              </w:rPr>
            </w:pPr>
            <w:hyperlink r:id="rId7" w:history="1">
              <w:r w:rsidRPr="00E81506">
                <w:rPr>
                  <w:rStyle w:val="Hyperlink"/>
                  <w:rFonts w:ascii="Arial" w:eastAsia="Tahoma" w:hAnsi="Arial" w:cs="Arial"/>
                  <w:lang w:val="en-US"/>
                </w:rPr>
                <w:t>www.kerkitenshennaard.nl</w:t>
              </w:r>
            </w:hyperlink>
          </w:p>
        </w:tc>
      </w:tr>
      <w:tr w:rsidR="00154456" w:rsidRPr="00F65E28" w14:paraId="5F8FCE77" w14:textId="77777777" w:rsidTr="4ECFD62F">
        <w:trPr>
          <w:trHeight w:val="238"/>
        </w:trPr>
        <w:tc>
          <w:tcPr>
            <w:tcW w:w="2510" w:type="dxa"/>
            <w:tcMar>
              <w:top w:w="15" w:type="dxa"/>
              <w:left w:w="15" w:type="dxa"/>
              <w:bottom w:w="15" w:type="dxa"/>
              <w:right w:w="240" w:type="dxa"/>
            </w:tcMar>
            <w:vAlign w:val="center"/>
          </w:tcPr>
          <w:p w14:paraId="185B9FB9"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E-mail: </w:t>
            </w:r>
          </w:p>
        </w:tc>
        <w:tc>
          <w:tcPr>
            <w:tcW w:w="5615" w:type="dxa"/>
            <w:tcMar>
              <w:top w:w="15" w:type="dxa"/>
              <w:left w:w="15" w:type="dxa"/>
              <w:bottom w:w="15" w:type="dxa"/>
              <w:right w:w="240" w:type="dxa"/>
            </w:tcMar>
            <w:vAlign w:val="center"/>
          </w:tcPr>
          <w:p w14:paraId="680E08E8" w14:textId="77777777" w:rsidR="00154456" w:rsidRDefault="00AF3F65">
            <w:pPr>
              <w:spacing w:after="0" w:line="240" w:lineRule="auto"/>
              <w:rPr>
                <w:rFonts w:ascii="Arial" w:eastAsia="Tahoma" w:hAnsi="Arial" w:cs="Arial"/>
                <w:color w:val="000000" w:themeColor="text1"/>
              </w:rPr>
            </w:pPr>
            <w:hyperlink r:id="rId8" w:history="1">
              <w:r w:rsidRPr="00E81506">
                <w:rPr>
                  <w:rStyle w:val="Hyperlink"/>
                  <w:rFonts w:ascii="Arial" w:eastAsia="Tahoma" w:hAnsi="Arial" w:cs="Arial"/>
                </w:rPr>
                <w:t>Info@kerkitenshennaard.nl</w:t>
              </w:r>
            </w:hyperlink>
          </w:p>
          <w:p w14:paraId="0E0B38D4" w14:textId="0D393E0C" w:rsidR="004E2AB4" w:rsidRPr="00F65E28" w:rsidRDefault="004E2AB4">
            <w:pPr>
              <w:spacing w:after="0" w:line="240" w:lineRule="auto"/>
              <w:rPr>
                <w:rFonts w:ascii="Arial" w:eastAsia="Tahoma" w:hAnsi="Arial" w:cs="Arial"/>
                <w:color w:val="000000"/>
              </w:rPr>
            </w:pPr>
          </w:p>
        </w:tc>
      </w:tr>
      <w:tr w:rsidR="00154456" w:rsidRPr="00F65E28" w14:paraId="75AC4895" w14:textId="77777777" w:rsidTr="4ECFD62F">
        <w:tc>
          <w:tcPr>
            <w:tcW w:w="2510" w:type="dxa"/>
            <w:tcMar>
              <w:top w:w="15" w:type="dxa"/>
              <w:left w:w="15" w:type="dxa"/>
              <w:bottom w:w="15" w:type="dxa"/>
              <w:right w:w="240" w:type="dxa"/>
            </w:tcMar>
          </w:tcPr>
          <w:p w14:paraId="2AF0A6F0"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Adres: </w:t>
            </w:r>
          </w:p>
        </w:tc>
        <w:tc>
          <w:tcPr>
            <w:tcW w:w="5615" w:type="dxa"/>
            <w:vAlign w:val="center"/>
          </w:tcPr>
          <w:p w14:paraId="6D411AC1" w14:textId="73599E7F" w:rsidR="00154456" w:rsidRPr="00F65E28" w:rsidRDefault="4ECFD62F" w:rsidP="4ECFD62F">
            <w:pPr>
              <w:spacing w:after="0" w:line="240" w:lineRule="auto"/>
              <w:rPr>
                <w:rFonts w:ascii="Arial" w:eastAsia="Tahoma" w:hAnsi="Arial" w:cs="Arial"/>
                <w:color w:val="000000" w:themeColor="text1"/>
              </w:rPr>
            </w:pPr>
            <w:proofErr w:type="spellStart"/>
            <w:r w:rsidRPr="4ECFD62F">
              <w:rPr>
                <w:rFonts w:ascii="Arial" w:eastAsia="Tahoma" w:hAnsi="Arial" w:cs="Arial"/>
                <w:color w:val="000000" w:themeColor="text1"/>
              </w:rPr>
              <w:t>Tsjerkebuorren</w:t>
            </w:r>
            <w:proofErr w:type="spellEnd"/>
            <w:r w:rsidRPr="4ECFD62F">
              <w:rPr>
                <w:rFonts w:ascii="Arial" w:eastAsia="Tahoma" w:hAnsi="Arial" w:cs="Arial"/>
                <w:color w:val="000000" w:themeColor="text1"/>
              </w:rPr>
              <w:t xml:space="preserve"> 1</w:t>
            </w:r>
          </w:p>
        </w:tc>
      </w:tr>
      <w:tr w:rsidR="00154456" w:rsidRPr="00F65E28" w14:paraId="06D3CA38" w14:textId="77777777" w:rsidTr="4ECFD62F">
        <w:trPr>
          <w:trHeight w:val="238"/>
        </w:trPr>
        <w:tc>
          <w:tcPr>
            <w:tcW w:w="2510" w:type="dxa"/>
            <w:tcMar>
              <w:top w:w="15" w:type="dxa"/>
              <w:left w:w="15" w:type="dxa"/>
              <w:bottom w:w="15" w:type="dxa"/>
              <w:right w:w="240" w:type="dxa"/>
            </w:tcMar>
            <w:vAlign w:val="center"/>
          </w:tcPr>
          <w:p w14:paraId="6D6980AD"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Postcode: </w:t>
            </w:r>
          </w:p>
        </w:tc>
        <w:tc>
          <w:tcPr>
            <w:tcW w:w="5615" w:type="dxa"/>
            <w:tcMar>
              <w:top w:w="15" w:type="dxa"/>
              <w:left w:w="15" w:type="dxa"/>
              <w:bottom w:w="15" w:type="dxa"/>
              <w:right w:w="240" w:type="dxa"/>
            </w:tcMar>
            <w:vAlign w:val="center"/>
          </w:tcPr>
          <w:p w14:paraId="037A5321" w14:textId="689CD185" w:rsidR="00154456" w:rsidRPr="00F65E28" w:rsidRDefault="0076077A">
            <w:pPr>
              <w:spacing w:after="0" w:line="240" w:lineRule="auto"/>
              <w:rPr>
                <w:rFonts w:ascii="Arial" w:eastAsia="Tahoma" w:hAnsi="Arial" w:cs="Arial"/>
                <w:color w:val="000000"/>
              </w:rPr>
            </w:pPr>
            <w:r>
              <w:rPr>
                <w:rFonts w:ascii="Arial" w:eastAsia="Tahoma" w:hAnsi="Arial" w:cs="Arial"/>
                <w:color w:val="000000" w:themeColor="text1"/>
              </w:rPr>
              <w:t xml:space="preserve">  </w:t>
            </w:r>
            <w:r w:rsidR="4ECFD62F" w:rsidRPr="4ECFD62F">
              <w:rPr>
                <w:rFonts w:ascii="Arial" w:eastAsia="Tahoma" w:hAnsi="Arial" w:cs="Arial"/>
                <w:color w:val="000000" w:themeColor="text1"/>
              </w:rPr>
              <w:t>8735 HM</w:t>
            </w:r>
          </w:p>
        </w:tc>
      </w:tr>
      <w:tr w:rsidR="00154456" w:rsidRPr="00F65E28" w14:paraId="2730CBD8" w14:textId="77777777" w:rsidTr="4ECFD62F">
        <w:trPr>
          <w:trHeight w:val="253"/>
        </w:trPr>
        <w:tc>
          <w:tcPr>
            <w:tcW w:w="2510" w:type="dxa"/>
            <w:tcMar>
              <w:top w:w="15" w:type="dxa"/>
              <w:left w:w="15" w:type="dxa"/>
              <w:bottom w:w="15" w:type="dxa"/>
              <w:right w:w="240" w:type="dxa"/>
            </w:tcMar>
            <w:vAlign w:val="center"/>
          </w:tcPr>
          <w:p w14:paraId="060186C9"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Plaats: </w:t>
            </w:r>
          </w:p>
        </w:tc>
        <w:tc>
          <w:tcPr>
            <w:tcW w:w="5615" w:type="dxa"/>
            <w:tcMar>
              <w:top w:w="15" w:type="dxa"/>
              <w:left w:w="15" w:type="dxa"/>
              <w:bottom w:w="15" w:type="dxa"/>
              <w:right w:w="240" w:type="dxa"/>
            </w:tcMar>
            <w:vAlign w:val="center"/>
          </w:tcPr>
          <w:p w14:paraId="039C8897" w14:textId="0DAA4398" w:rsidR="00154456" w:rsidRPr="00F65E28" w:rsidRDefault="0076077A">
            <w:pPr>
              <w:spacing w:after="0" w:line="240" w:lineRule="auto"/>
              <w:rPr>
                <w:rFonts w:ascii="Arial" w:eastAsia="Tahoma" w:hAnsi="Arial" w:cs="Arial"/>
                <w:color w:val="000000"/>
              </w:rPr>
            </w:pPr>
            <w:r>
              <w:rPr>
                <w:rFonts w:ascii="Arial" w:eastAsia="Tahoma" w:hAnsi="Arial" w:cs="Arial"/>
                <w:color w:val="000000" w:themeColor="text1"/>
              </w:rPr>
              <w:t xml:space="preserve">  </w:t>
            </w:r>
            <w:r w:rsidR="4ECFD62F" w:rsidRPr="4ECFD62F">
              <w:rPr>
                <w:rFonts w:ascii="Arial" w:eastAsia="Tahoma" w:hAnsi="Arial" w:cs="Arial"/>
                <w:color w:val="000000" w:themeColor="text1"/>
              </w:rPr>
              <w:t>Itens</w:t>
            </w:r>
          </w:p>
        </w:tc>
      </w:tr>
      <w:tr w:rsidR="00154456" w:rsidRPr="00F65E28" w14:paraId="0E072B3C" w14:textId="77777777" w:rsidTr="4ECFD62F">
        <w:tc>
          <w:tcPr>
            <w:tcW w:w="2510" w:type="dxa"/>
            <w:tcMar>
              <w:top w:w="15" w:type="dxa"/>
              <w:left w:w="15" w:type="dxa"/>
              <w:bottom w:w="15" w:type="dxa"/>
              <w:right w:w="240" w:type="dxa"/>
            </w:tcMar>
          </w:tcPr>
          <w:p w14:paraId="1608DFC8"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Postadres: </w:t>
            </w:r>
          </w:p>
        </w:tc>
        <w:tc>
          <w:tcPr>
            <w:tcW w:w="5615" w:type="dxa"/>
            <w:vAlign w:val="center"/>
          </w:tcPr>
          <w:p w14:paraId="6D7DCBFA" w14:textId="419AAB02" w:rsidR="00154456" w:rsidRPr="00F65E28" w:rsidRDefault="4ECFD62F" w:rsidP="4ECFD62F">
            <w:pPr>
              <w:spacing w:after="0" w:line="240" w:lineRule="auto"/>
              <w:rPr>
                <w:rFonts w:ascii="Arial" w:eastAsia="Tahoma" w:hAnsi="Arial" w:cs="Arial"/>
                <w:color w:val="000000" w:themeColor="text1"/>
              </w:rPr>
            </w:pPr>
            <w:proofErr w:type="spellStart"/>
            <w:r w:rsidRPr="4ECFD62F">
              <w:rPr>
                <w:rFonts w:ascii="Arial" w:eastAsia="Tahoma" w:hAnsi="Arial" w:cs="Arial"/>
                <w:color w:val="000000" w:themeColor="text1"/>
              </w:rPr>
              <w:t>Hearedyk</w:t>
            </w:r>
            <w:proofErr w:type="spellEnd"/>
            <w:r w:rsidRPr="4ECFD62F">
              <w:rPr>
                <w:rFonts w:ascii="Arial" w:eastAsia="Tahoma" w:hAnsi="Arial" w:cs="Arial"/>
                <w:color w:val="000000" w:themeColor="text1"/>
              </w:rPr>
              <w:t xml:space="preserve"> 4, Itens</w:t>
            </w:r>
          </w:p>
        </w:tc>
      </w:tr>
      <w:tr w:rsidR="00154456" w:rsidRPr="00F65E28" w14:paraId="20D14669" w14:textId="77777777" w:rsidTr="4ECFD62F">
        <w:trPr>
          <w:trHeight w:val="238"/>
        </w:trPr>
        <w:tc>
          <w:tcPr>
            <w:tcW w:w="2510" w:type="dxa"/>
            <w:tcMar>
              <w:top w:w="15" w:type="dxa"/>
              <w:left w:w="15" w:type="dxa"/>
              <w:bottom w:w="15" w:type="dxa"/>
              <w:right w:w="240" w:type="dxa"/>
            </w:tcMar>
            <w:vAlign w:val="center"/>
          </w:tcPr>
          <w:p w14:paraId="4412688D"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Postcode: </w:t>
            </w:r>
          </w:p>
        </w:tc>
        <w:tc>
          <w:tcPr>
            <w:tcW w:w="5615" w:type="dxa"/>
            <w:tcMar>
              <w:top w:w="15" w:type="dxa"/>
              <w:left w:w="15" w:type="dxa"/>
              <w:bottom w:w="15" w:type="dxa"/>
              <w:right w:w="240" w:type="dxa"/>
            </w:tcMar>
            <w:vAlign w:val="center"/>
          </w:tcPr>
          <w:p w14:paraId="1141B534" w14:textId="69F18763" w:rsidR="00154456" w:rsidRPr="00F65E28" w:rsidRDefault="0076077A">
            <w:pPr>
              <w:spacing w:after="0" w:line="240" w:lineRule="auto"/>
              <w:rPr>
                <w:rFonts w:ascii="Arial" w:eastAsia="Tahoma" w:hAnsi="Arial" w:cs="Arial"/>
                <w:color w:val="000000"/>
              </w:rPr>
            </w:pPr>
            <w:r>
              <w:rPr>
                <w:rFonts w:ascii="Arial" w:eastAsia="Tahoma" w:hAnsi="Arial" w:cs="Arial"/>
                <w:color w:val="000000" w:themeColor="text1"/>
              </w:rPr>
              <w:t xml:space="preserve">  </w:t>
            </w:r>
            <w:r w:rsidR="4ECFD62F" w:rsidRPr="4ECFD62F">
              <w:rPr>
                <w:rFonts w:ascii="Arial" w:eastAsia="Tahoma" w:hAnsi="Arial" w:cs="Arial"/>
                <w:color w:val="000000" w:themeColor="text1"/>
              </w:rPr>
              <w:t>8734 HR</w:t>
            </w:r>
          </w:p>
        </w:tc>
      </w:tr>
      <w:tr w:rsidR="00154456" w:rsidRPr="00F65E28" w14:paraId="7AE82F68" w14:textId="77777777" w:rsidTr="4ECFD62F">
        <w:trPr>
          <w:trHeight w:val="253"/>
        </w:trPr>
        <w:tc>
          <w:tcPr>
            <w:tcW w:w="2510" w:type="dxa"/>
            <w:tcMar>
              <w:top w:w="15" w:type="dxa"/>
              <w:left w:w="15" w:type="dxa"/>
              <w:bottom w:w="15" w:type="dxa"/>
              <w:right w:w="240" w:type="dxa"/>
            </w:tcMar>
            <w:vAlign w:val="center"/>
          </w:tcPr>
          <w:p w14:paraId="7576F11F" w14:textId="20B069A5" w:rsidR="00BF377C" w:rsidRPr="00F65E28" w:rsidRDefault="00BF377C">
            <w:pPr>
              <w:spacing w:after="0" w:line="240" w:lineRule="auto"/>
              <w:rPr>
                <w:rFonts w:ascii="Arial" w:eastAsia="Tahoma" w:hAnsi="Arial" w:cs="Arial"/>
                <w:color w:val="000000"/>
              </w:rPr>
            </w:pPr>
          </w:p>
        </w:tc>
        <w:tc>
          <w:tcPr>
            <w:tcW w:w="5615" w:type="dxa"/>
            <w:tcMar>
              <w:top w:w="15" w:type="dxa"/>
              <w:left w:w="15" w:type="dxa"/>
              <w:bottom w:w="15" w:type="dxa"/>
              <w:right w:w="240" w:type="dxa"/>
            </w:tcMar>
            <w:vAlign w:val="center"/>
          </w:tcPr>
          <w:p w14:paraId="693326F1" w14:textId="77777777" w:rsidR="00BF377C" w:rsidRPr="00F65E28" w:rsidRDefault="00BF377C">
            <w:pPr>
              <w:spacing w:after="0" w:line="240" w:lineRule="auto"/>
              <w:rPr>
                <w:rFonts w:ascii="Arial" w:eastAsia="Tahoma" w:hAnsi="Arial" w:cs="Arial"/>
                <w:color w:val="000000"/>
              </w:rPr>
            </w:pPr>
          </w:p>
          <w:p w14:paraId="6A69E0F6"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br/>
            </w:r>
          </w:p>
        </w:tc>
      </w:tr>
    </w:tbl>
    <w:p w14:paraId="0B8FF2F8" w14:textId="2A722B2D" w:rsidR="00154456" w:rsidRPr="00F65E28" w:rsidRDefault="4ECFD62F">
      <w:pPr>
        <w:spacing w:after="0" w:line="240" w:lineRule="auto"/>
        <w:rPr>
          <w:rFonts w:ascii="Arial" w:eastAsia="Tahoma" w:hAnsi="Arial" w:cs="Arial"/>
        </w:rPr>
      </w:pPr>
      <w:r w:rsidRPr="4ECFD62F">
        <w:rPr>
          <w:rFonts w:ascii="Arial" w:eastAsia="Tahoma" w:hAnsi="Arial" w:cs="Arial"/>
        </w:rPr>
        <w:t xml:space="preserve">De hervormde gemeente Itens Hennaard is een open gemeente die tot de PKN behoort. Van ouds hoort deze gemeente bij de vrijzinnige richting, maar staat </w:t>
      </w:r>
      <w:r w:rsidR="0038350A">
        <w:rPr>
          <w:rFonts w:ascii="Arial" w:eastAsia="Tahoma" w:hAnsi="Arial" w:cs="Arial"/>
        </w:rPr>
        <w:t xml:space="preserve">zij open voor iedereen. Bovendien </w:t>
      </w:r>
      <w:r w:rsidRPr="4ECFD62F">
        <w:rPr>
          <w:rFonts w:ascii="Arial" w:eastAsia="Tahoma" w:hAnsi="Arial" w:cs="Arial"/>
        </w:rPr>
        <w:t>heeft iedereen zijn eigen visie op het geloof. Onze gemeente wil de gemeenschap een plek geven en krijgt daarvoor ook steun van vrijwilligers die niet lid/dooplid zijn van de kerk. Omdat de gemeente lid is van de PKN, die een groepsbeschikking ANBI heeft, heeft onze gemeente ook een ANBI verklaring gekregen en publiceren wij de gegevens op onze website.</w:t>
      </w:r>
    </w:p>
    <w:p w14:paraId="79454FE4" w14:textId="77777777" w:rsidR="00DB7E5D" w:rsidRPr="00F65E28" w:rsidRDefault="00DB7E5D" w:rsidP="00DB7E5D">
      <w:pPr>
        <w:rPr>
          <w:rFonts w:ascii="Arial" w:hAnsi="Arial" w:cs="Arial"/>
        </w:rPr>
      </w:pPr>
    </w:p>
    <w:p w14:paraId="3BB4CA92" w14:textId="227C6CF8" w:rsidR="4ECFD62F" w:rsidRDefault="4ECFD62F" w:rsidP="4ECFD62F">
      <w:pPr>
        <w:rPr>
          <w:rFonts w:ascii="Arial" w:eastAsia="Arial" w:hAnsi="Arial" w:cs="Arial"/>
          <w:i/>
          <w:iCs/>
        </w:rPr>
      </w:pPr>
      <w:r w:rsidRPr="4ECFD62F">
        <w:rPr>
          <w:rFonts w:ascii="Arial" w:eastAsia="Arial" w:hAnsi="Arial" w:cs="Arial"/>
          <w:i/>
          <w:iCs/>
        </w:rPr>
        <w:t>Deze gemeente is een zelfstandig onderdeel als bedoeld in artikel 2 boek 2 Burgerlijk wetboek en bezit rechtspersoonlijkheid. Dit is ook vastgelegd in ordinantie 11 artikel 4 lid 1 van de kerkorde. De kerkorde van de Protestantse Kerk in Nederland bevat o.m. bepalingen omtrent het bestuur, de financiën, toezicht en (tucht)rechtspraak die gelden voor de kerkleden, de gemeenten en andere onderdelen van deze kerk. Deze kerkorde is te vinden op de website van de landelijke kerk: kerkorde Protestantse Kerk in Nederland.</w:t>
      </w:r>
    </w:p>
    <w:p w14:paraId="49640D3B" w14:textId="662A211D" w:rsidR="00154456" w:rsidRPr="00322D1A" w:rsidRDefault="00DB7E5D" w:rsidP="00F65E28">
      <w:pPr>
        <w:ind w:firstLine="720"/>
        <w:rPr>
          <w:rStyle w:val="Titelvanboek"/>
        </w:rPr>
      </w:pPr>
      <w:r w:rsidRPr="00322D1A">
        <w:rPr>
          <w:rStyle w:val="Titelvanboek"/>
        </w:rPr>
        <w:t>B. Samenstelling bestuur.</w:t>
      </w:r>
    </w:p>
    <w:p w14:paraId="1E5C65A1" w14:textId="77777777" w:rsidR="00154456" w:rsidRPr="00F65E28" w:rsidRDefault="00154456">
      <w:pPr>
        <w:pBdr>
          <w:top w:val="nil"/>
          <w:left w:val="nil"/>
          <w:bottom w:val="nil"/>
          <w:right w:val="nil"/>
          <w:between w:val="nil"/>
        </w:pBdr>
        <w:spacing w:after="0" w:line="240" w:lineRule="auto"/>
        <w:ind w:left="720" w:hanging="720"/>
        <w:rPr>
          <w:rFonts w:ascii="Arial" w:eastAsia="Tahoma" w:hAnsi="Arial" w:cs="Arial"/>
          <w:b/>
          <w:color w:val="000000"/>
        </w:rPr>
      </w:pPr>
    </w:p>
    <w:p w14:paraId="59B3991E" w14:textId="2EA5E688" w:rsidR="00154456" w:rsidRPr="00F65E28" w:rsidRDefault="4ECFD62F">
      <w:pPr>
        <w:spacing w:after="0" w:line="240" w:lineRule="auto"/>
        <w:rPr>
          <w:rFonts w:ascii="Arial" w:eastAsia="Tahoma" w:hAnsi="Arial" w:cs="Arial"/>
        </w:rPr>
      </w:pPr>
      <w:r w:rsidRPr="4ECFD62F">
        <w:rPr>
          <w:rFonts w:ascii="Arial" w:eastAsia="Tahoma" w:hAnsi="Arial" w:cs="Arial"/>
        </w:rPr>
        <w:t>Het bestuur van de kerkelijke gemeente ligt bij de kerkenraad en wordt gevormd door de ambtsdragers van deze gemeente. In onze gemeente telt de kerkenraad 5 leden, die worden gekozen door en uit de leden van de kerkelijke gemeente.</w:t>
      </w:r>
    </w:p>
    <w:p w14:paraId="5A06069D" w14:textId="77777777" w:rsidR="00154456" w:rsidRPr="00F65E28" w:rsidRDefault="00154456">
      <w:pPr>
        <w:spacing w:after="0" w:line="240" w:lineRule="auto"/>
        <w:rPr>
          <w:rFonts w:ascii="Arial" w:eastAsia="Tahoma" w:hAnsi="Arial" w:cs="Arial"/>
        </w:rPr>
      </w:pPr>
    </w:p>
    <w:p w14:paraId="34389266" w14:textId="41191448" w:rsidR="00154456" w:rsidRDefault="4ECFD62F">
      <w:pPr>
        <w:spacing w:after="0" w:line="240" w:lineRule="auto"/>
        <w:rPr>
          <w:rFonts w:ascii="Arial" w:eastAsia="Tahoma" w:hAnsi="Arial" w:cs="Arial"/>
        </w:rPr>
      </w:pPr>
      <w:r w:rsidRPr="4ECFD62F">
        <w:rPr>
          <w:rFonts w:ascii="Arial" w:eastAsia="Tahoma" w:hAnsi="Arial" w:cs="Arial"/>
        </w:rPr>
        <w:lastRenderedPageBreak/>
        <w:t>Het College van diakenen telt 1 lid en is verantwoordelijk voor het beheer van de financiële middelen en eigendommen van de diaconie. De kerkenraad is eindverantwoordelijk, wat tot uitdrukking komt in de goedkeuring van o.a. de begroting en de jaarrekening. Het college bestaat uit tenminste drie leden. Verder hebben zowel de kerkenraad als het college, door het toezicht op de vermogensrechtelijke aangelegenheden, contact met het classicaal college voor de behandeling van beheerszaken. (Ordinantie 11, art. 6-9).</w:t>
      </w:r>
    </w:p>
    <w:p w14:paraId="2E9EC843" w14:textId="5A129218" w:rsidR="00F65E28" w:rsidRPr="00F65E28" w:rsidRDefault="00F65E28" w:rsidP="4ECFD62F">
      <w:pPr>
        <w:spacing w:after="0" w:line="240" w:lineRule="auto"/>
      </w:pPr>
    </w:p>
    <w:p w14:paraId="795512F7" w14:textId="77777777" w:rsidR="00154456" w:rsidRPr="00F65E28" w:rsidRDefault="00154456">
      <w:pPr>
        <w:spacing w:after="0" w:line="240" w:lineRule="auto"/>
        <w:rPr>
          <w:rFonts w:ascii="Arial" w:eastAsia="Tahoma" w:hAnsi="Arial" w:cs="Arial"/>
        </w:rPr>
      </w:pPr>
    </w:p>
    <w:p w14:paraId="4FC58B9C" w14:textId="6B613DC3" w:rsidR="00154456" w:rsidRPr="00322D1A" w:rsidRDefault="00DB7E5D" w:rsidP="00F65E28">
      <w:pPr>
        <w:pStyle w:val="Lijstalinea"/>
        <w:numPr>
          <w:ilvl w:val="0"/>
          <w:numId w:val="2"/>
        </w:numPr>
        <w:spacing w:after="0" w:line="240" w:lineRule="auto"/>
        <w:rPr>
          <w:rStyle w:val="Titelvanboek"/>
        </w:rPr>
      </w:pPr>
      <w:r w:rsidRPr="00322D1A">
        <w:rPr>
          <w:rStyle w:val="Titelvanboek"/>
        </w:rPr>
        <w:t>Doelstelling/visie.</w:t>
      </w:r>
    </w:p>
    <w:p w14:paraId="36A4B7ED" w14:textId="77777777" w:rsidR="00F65E28" w:rsidRPr="00F65E28" w:rsidRDefault="00F65E28" w:rsidP="4ECFD62F">
      <w:pPr>
        <w:pStyle w:val="Lijstalinea"/>
        <w:spacing w:after="0" w:line="240" w:lineRule="auto"/>
        <w:ind w:left="359"/>
        <w:rPr>
          <w:rFonts w:ascii="Arial" w:eastAsia="Tahoma" w:hAnsi="Arial" w:cs="Arial"/>
          <w:b/>
          <w:bCs/>
          <w:i/>
          <w:iCs/>
        </w:rPr>
      </w:pPr>
    </w:p>
    <w:p w14:paraId="6889BF81" w14:textId="77777777" w:rsidR="00154456" w:rsidRPr="00F65E28" w:rsidRDefault="4ECFD62F" w:rsidP="4ECFD62F">
      <w:pPr>
        <w:pBdr>
          <w:top w:val="nil"/>
          <w:left w:val="nil"/>
          <w:bottom w:val="nil"/>
          <w:right w:val="nil"/>
          <w:between w:val="nil"/>
        </w:pBdr>
        <w:shd w:val="clear" w:color="auto" w:fill="FCF8F5"/>
        <w:spacing w:line="240" w:lineRule="auto"/>
        <w:rPr>
          <w:rFonts w:ascii="Arial" w:eastAsia="Tahoma" w:hAnsi="Arial" w:cs="Arial"/>
          <w:i/>
          <w:iCs/>
          <w:color w:val="000000"/>
        </w:rPr>
      </w:pPr>
      <w:r w:rsidRPr="4ECFD62F">
        <w:rPr>
          <w:rFonts w:ascii="Arial" w:eastAsia="Tahoma" w:hAnsi="Arial" w:cs="Arial"/>
          <w:i/>
          <w:iCs/>
          <w:color w:val="000000" w:themeColor="text1"/>
        </w:rPr>
        <w:t>De Protestantse Kerk verwoordt in de eerste hoofdstukken van de Kerkorde wat zij gelooft en belijdt. Dit vormt de basis van haar kerkstructuur, haar organisatie, haar kerkrecht, haar ledenadministratie, haar arbeidsvoorwaarden en haar financiën.</w:t>
      </w:r>
    </w:p>
    <w:p w14:paraId="07849DEB" w14:textId="1C69363D" w:rsidR="00154456" w:rsidRPr="00F65E28" w:rsidRDefault="4ECFD62F" w:rsidP="4ECFD62F">
      <w:pPr>
        <w:pBdr>
          <w:top w:val="nil"/>
          <w:left w:val="nil"/>
          <w:bottom w:val="nil"/>
          <w:right w:val="nil"/>
          <w:between w:val="nil"/>
        </w:pBdr>
        <w:shd w:val="clear" w:color="auto" w:fill="FCF8F5"/>
        <w:spacing w:line="240" w:lineRule="auto"/>
        <w:rPr>
          <w:rFonts w:ascii="Arial" w:eastAsia="Tahoma" w:hAnsi="Arial" w:cs="Arial"/>
          <w:i/>
          <w:iCs/>
          <w:color w:val="000000"/>
        </w:rPr>
      </w:pPr>
      <w:r w:rsidRPr="4ECFD62F">
        <w:rPr>
          <w:rFonts w:ascii="Arial" w:eastAsia="Tahoma" w:hAnsi="Arial" w:cs="Arial"/>
          <w:i/>
          <w:iCs/>
          <w:color w:val="000000" w:themeColor="text1"/>
        </w:rPr>
        <w:t>1 - De Protestantse Kerk in Nederland is overeenkomstig haar belijden gestalte van de ene  heilige apostolische en katholieke of algemene christelijke Kerk die zich, delend in de aan Israël geschonken verwachting, uitstrekt naar de komst van het Koninkrijk van God. </w:t>
      </w:r>
    </w:p>
    <w:p w14:paraId="05AB02FC" w14:textId="77777777" w:rsidR="00154456" w:rsidRPr="00F65E28" w:rsidRDefault="4ECFD62F" w:rsidP="4ECFD62F">
      <w:pPr>
        <w:pBdr>
          <w:top w:val="nil"/>
          <w:left w:val="nil"/>
          <w:bottom w:val="nil"/>
          <w:right w:val="nil"/>
          <w:between w:val="nil"/>
        </w:pBdr>
        <w:shd w:val="clear" w:color="auto" w:fill="FCF8F5"/>
        <w:spacing w:line="240" w:lineRule="auto"/>
        <w:rPr>
          <w:rFonts w:ascii="Arial" w:eastAsia="Tahoma" w:hAnsi="Arial" w:cs="Arial"/>
          <w:i/>
          <w:iCs/>
          <w:color w:val="000000"/>
        </w:rPr>
      </w:pPr>
      <w:r w:rsidRPr="4ECFD62F">
        <w:rPr>
          <w:rFonts w:ascii="Arial" w:eastAsia="Tahoma" w:hAnsi="Arial" w:cs="Arial"/>
          <w:i/>
          <w:iCs/>
          <w:color w:val="000000" w:themeColor="text1"/>
        </w:rPr>
        <w:t>2 - Levend uit Gods genade in Jezus Christus vervult de kerk de opdracht van haar Heer om het Woord te horen en te verkondigen. </w:t>
      </w:r>
    </w:p>
    <w:p w14:paraId="0C9E4362" w14:textId="34A0E979" w:rsidR="00154456" w:rsidRDefault="4ECFD62F" w:rsidP="4ECFD62F">
      <w:pPr>
        <w:pBdr>
          <w:top w:val="nil"/>
          <w:left w:val="nil"/>
          <w:bottom w:val="nil"/>
          <w:right w:val="nil"/>
          <w:between w:val="nil"/>
        </w:pBdr>
        <w:shd w:val="clear" w:color="auto" w:fill="FCF8F5"/>
        <w:spacing w:line="240" w:lineRule="auto"/>
        <w:rPr>
          <w:rFonts w:ascii="Arial" w:eastAsia="Tahoma" w:hAnsi="Arial" w:cs="Arial"/>
          <w:i/>
          <w:iCs/>
          <w:color w:val="000000"/>
        </w:rPr>
      </w:pPr>
      <w:r w:rsidRPr="4ECFD62F">
        <w:rPr>
          <w:rFonts w:ascii="Arial" w:eastAsia="Tahoma" w:hAnsi="Arial" w:cs="Arial"/>
          <w:i/>
          <w:iCs/>
          <w:color w:val="000000" w:themeColor="text1"/>
        </w:rPr>
        <w:t xml:space="preserve">3 - Betrokken in Gods </w:t>
      </w:r>
      <w:proofErr w:type="spellStart"/>
      <w:r w:rsidRPr="4ECFD62F">
        <w:rPr>
          <w:rFonts w:ascii="Arial" w:eastAsia="Tahoma" w:hAnsi="Arial" w:cs="Arial"/>
          <w:i/>
          <w:iCs/>
          <w:color w:val="000000" w:themeColor="text1"/>
        </w:rPr>
        <w:t>toewending</w:t>
      </w:r>
      <w:proofErr w:type="spellEnd"/>
      <w:r w:rsidRPr="4ECFD62F">
        <w:rPr>
          <w:rFonts w:ascii="Arial" w:eastAsia="Tahoma" w:hAnsi="Arial" w:cs="Arial"/>
          <w:i/>
          <w:iCs/>
          <w:color w:val="000000" w:themeColor="text1"/>
        </w:rPr>
        <w:t xml:space="preserve"> tot de wereld, belijdt de kerk in gehoorzaamheid aan de Heilige Schrift als enige bron en norm van de kerkelijke verkondiging en dienst, de drie-enige God, Vader, Zoon en Heilige Geest.</w:t>
      </w:r>
    </w:p>
    <w:p w14:paraId="44BD3034" w14:textId="77777777" w:rsidR="00F65E28" w:rsidRPr="00F65E28" w:rsidRDefault="4ECFD62F" w:rsidP="4ECFD62F">
      <w:pPr>
        <w:shd w:val="clear" w:color="auto" w:fill="FCF8F5"/>
        <w:spacing w:before="100" w:beforeAutospacing="1" w:after="100" w:afterAutospacing="1" w:line="240" w:lineRule="auto"/>
        <w:rPr>
          <w:rFonts w:ascii="Arial" w:eastAsia="Times New Roman" w:hAnsi="Arial" w:cs="Arial"/>
          <w:i/>
          <w:iCs/>
          <w:color w:val="000000"/>
        </w:rPr>
      </w:pPr>
      <w:r w:rsidRPr="4ECFD62F">
        <w:rPr>
          <w:rFonts w:ascii="Arial" w:eastAsia="Times New Roman" w:hAnsi="Arial" w:cs="Arial"/>
          <w:i/>
          <w:iCs/>
          <w:color w:val="000000" w:themeColor="text1"/>
        </w:rPr>
        <w:t xml:space="preserve">Zie verder: artikelen I </w:t>
      </w:r>
      <w:proofErr w:type="spellStart"/>
      <w:r w:rsidRPr="4ECFD62F">
        <w:rPr>
          <w:rFonts w:ascii="Arial" w:eastAsia="Times New Roman" w:hAnsi="Arial" w:cs="Arial"/>
          <w:i/>
          <w:iCs/>
          <w:color w:val="000000" w:themeColor="text1"/>
        </w:rPr>
        <w:t>t.m</w:t>
      </w:r>
      <w:proofErr w:type="spellEnd"/>
      <w:r w:rsidRPr="4ECFD62F">
        <w:rPr>
          <w:rFonts w:ascii="Arial" w:eastAsia="Times New Roman" w:hAnsi="Arial" w:cs="Arial"/>
          <w:i/>
          <w:iCs/>
          <w:color w:val="000000" w:themeColor="text1"/>
        </w:rPr>
        <w:t xml:space="preserve">. IV van de kerkorde van de Protestantse Kerk “de roeping van kerk en gemeente” </w:t>
      </w:r>
    </w:p>
    <w:p w14:paraId="1C2999AE" w14:textId="77777777" w:rsidR="00F65E28" w:rsidRPr="00F65E28" w:rsidRDefault="00F65E28" w:rsidP="4ECFD62F">
      <w:pPr>
        <w:pBdr>
          <w:top w:val="nil"/>
          <w:left w:val="nil"/>
          <w:bottom w:val="nil"/>
          <w:right w:val="nil"/>
          <w:between w:val="nil"/>
        </w:pBdr>
        <w:shd w:val="clear" w:color="auto" w:fill="FCF8F5"/>
        <w:spacing w:line="240" w:lineRule="auto"/>
        <w:rPr>
          <w:rFonts w:ascii="Arial" w:eastAsia="Tahoma" w:hAnsi="Arial" w:cs="Arial"/>
          <w:i/>
          <w:iCs/>
          <w:color w:val="000000"/>
        </w:rPr>
      </w:pPr>
    </w:p>
    <w:p w14:paraId="2E8BC52B" w14:textId="77777777" w:rsidR="00154456" w:rsidRPr="00322D1A" w:rsidRDefault="4ECFD62F" w:rsidP="4ECFD62F">
      <w:pPr>
        <w:ind w:left="284"/>
        <w:rPr>
          <w:rStyle w:val="Titelvanboek"/>
        </w:rPr>
      </w:pPr>
      <w:r w:rsidRPr="00322D1A">
        <w:rPr>
          <w:rStyle w:val="Titelvanboek"/>
        </w:rPr>
        <w:t>D.  Beleidsplan.</w:t>
      </w:r>
    </w:p>
    <w:p w14:paraId="59C1C7A3" w14:textId="77DE3583" w:rsidR="00154456" w:rsidRPr="00F65E28" w:rsidRDefault="4ECFD62F" w:rsidP="4ECFD62F">
      <w:pPr>
        <w:spacing w:after="0" w:line="240" w:lineRule="auto"/>
        <w:rPr>
          <w:rFonts w:ascii="Arial" w:eastAsia="Times New Roman" w:hAnsi="Arial" w:cs="Arial"/>
          <w:lang w:eastAsia="en-US"/>
        </w:rPr>
      </w:pPr>
      <w:r w:rsidRPr="4ECFD62F">
        <w:rPr>
          <w:rFonts w:ascii="Arial" w:eastAsia="Times New Roman" w:hAnsi="Arial" w:cs="Arial"/>
          <w:lang w:eastAsia="en-US"/>
        </w:rPr>
        <w:t xml:space="preserve">De gemeente Itens-Hennaard is een Fries Oecumenische gemeente. We willen graag onderdak geven aan mensen die op zoek zijn naar de inhoud van het geloof. De kerk moet zorg bieden in de breedste zin van het woord. </w:t>
      </w:r>
    </w:p>
    <w:p w14:paraId="0B965E2F" w14:textId="1F211BC6" w:rsidR="4ECFD62F" w:rsidRDefault="4ECFD62F" w:rsidP="4ECFD62F">
      <w:pPr>
        <w:spacing w:after="0" w:line="240" w:lineRule="auto"/>
        <w:rPr>
          <w:rFonts w:ascii="Arial" w:eastAsia="Times New Roman" w:hAnsi="Arial" w:cs="Arial"/>
          <w:lang w:eastAsia="en-US"/>
        </w:rPr>
      </w:pPr>
      <w:r w:rsidRPr="4ECFD62F">
        <w:rPr>
          <w:rFonts w:ascii="Arial" w:eastAsia="Times New Roman" w:hAnsi="Arial" w:cs="Arial"/>
          <w:lang w:eastAsia="en-US"/>
        </w:rPr>
        <w:t xml:space="preserve">Mensen uit alle richtingen van het christelijke geloof zijn welkom. Wij willen graag de </w:t>
      </w:r>
      <w:proofErr w:type="spellStart"/>
      <w:r w:rsidRPr="4ECFD62F">
        <w:rPr>
          <w:rFonts w:ascii="Arial" w:eastAsia="Times New Roman" w:hAnsi="Arial" w:cs="Arial"/>
          <w:lang w:eastAsia="en-US"/>
        </w:rPr>
        <w:t>friese</w:t>
      </w:r>
      <w:proofErr w:type="spellEnd"/>
      <w:r w:rsidRPr="4ECFD62F">
        <w:rPr>
          <w:rFonts w:ascii="Arial" w:eastAsia="Times New Roman" w:hAnsi="Arial" w:cs="Arial"/>
          <w:lang w:eastAsia="en-US"/>
        </w:rPr>
        <w:t xml:space="preserve"> taal en dialecten een plek geven in de diensten en bij voorkeur een dienst in het fries organiseren met een liturgie die daarbij aansluit. Naast de k</w:t>
      </w:r>
      <w:r w:rsidR="000353B2">
        <w:rPr>
          <w:rFonts w:ascii="Arial" w:eastAsia="Times New Roman" w:hAnsi="Arial" w:cs="Arial"/>
          <w:lang w:eastAsia="en-US"/>
        </w:rPr>
        <w:t xml:space="preserve">erkdiensten worden er ook gespreksgroepen </w:t>
      </w:r>
      <w:r w:rsidRPr="4ECFD62F">
        <w:rPr>
          <w:rFonts w:ascii="Arial" w:eastAsia="Times New Roman" w:hAnsi="Arial" w:cs="Arial"/>
          <w:lang w:eastAsia="en-US"/>
        </w:rPr>
        <w:t xml:space="preserve">en zangdiensten georganiseerd </w:t>
      </w:r>
      <w:r w:rsidR="000A137D">
        <w:rPr>
          <w:rFonts w:ascii="Arial" w:eastAsia="Times New Roman" w:hAnsi="Arial" w:cs="Arial"/>
          <w:lang w:eastAsia="en-US"/>
        </w:rPr>
        <w:t>voor het dorp en de omgeving.</w:t>
      </w:r>
    </w:p>
    <w:p w14:paraId="2BDC3045" w14:textId="62A12BE1" w:rsidR="4ECFD62F" w:rsidRDefault="4ECFD62F" w:rsidP="4ECFD62F">
      <w:pPr>
        <w:spacing w:after="0" w:line="240" w:lineRule="auto"/>
        <w:rPr>
          <w:rFonts w:ascii="Arial" w:eastAsia="Times New Roman" w:hAnsi="Arial" w:cs="Arial"/>
          <w:lang w:eastAsia="en-US"/>
        </w:rPr>
      </w:pPr>
    </w:p>
    <w:p w14:paraId="3CDCA90D" w14:textId="638B21B5" w:rsidR="4ECFD62F" w:rsidRDefault="4ECFD62F" w:rsidP="4ECFD62F">
      <w:pPr>
        <w:spacing w:after="0" w:line="240" w:lineRule="auto"/>
        <w:rPr>
          <w:rFonts w:ascii="Arial" w:eastAsia="Times New Roman" w:hAnsi="Arial" w:cs="Arial"/>
          <w:lang w:eastAsia="en-US"/>
        </w:rPr>
      </w:pPr>
    </w:p>
    <w:p w14:paraId="030B8B10" w14:textId="77777777" w:rsidR="00154456" w:rsidRPr="00322D1A" w:rsidRDefault="00DB7E5D">
      <w:pPr>
        <w:ind w:left="284"/>
        <w:rPr>
          <w:rStyle w:val="Titelvanboek"/>
        </w:rPr>
      </w:pPr>
      <w:r w:rsidRPr="00322D1A">
        <w:rPr>
          <w:rStyle w:val="Titelvanboek"/>
        </w:rPr>
        <w:t>E. Beloningsbeleid.</w:t>
      </w:r>
    </w:p>
    <w:p w14:paraId="650EC132" w14:textId="77777777" w:rsidR="000A137D" w:rsidRPr="000A137D" w:rsidRDefault="000A137D" w:rsidP="000A137D">
      <w:pPr>
        <w:pBdr>
          <w:top w:val="nil"/>
          <w:left w:val="nil"/>
          <w:bottom w:val="nil"/>
          <w:right w:val="nil"/>
          <w:between w:val="nil"/>
        </w:pBdr>
        <w:spacing w:after="0" w:line="240" w:lineRule="auto"/>
        <w:rPr>
          <w:rFonts w:ascii="Arial" w:hAnsi="Arial" w:cs="Arial"/>
        </w:rPr>
      </w:pPr>
      <w:r w:rsidRPr="000A137D">
        <w:rPr>
          <w:rFonts w:ascii="Arial" w:hAnsi="Arial" w:cs="Arial"/>
        </w:rPr>
        <w:t xml:space="preserve">Leden van kerkenraden, colleges en commissies ontvangen geen vergoeding voor hun werkzaamheden. Alleen werkelijk gemaakte onkosten kunnen worden vergoed. Er is geen predikant in dienst en er zijn geen medewerkers in loondienst. </w:t>
      </w:r>
    </w:p>
    <w:p w14:paraId="595293C2" w14:textId="77777777" w:rsidR="000A137D" w:rsidRPr="000A137D" w:rsidRDefault="000A137D" w:rsidP="000A137D">
      <w:pPr>
        <w:pBdr>
          <w:top w:val="nil"/>
          <w:left w:val="nil"/>
          <w:bottom w:val="nil"/>
          <w:right w:val="nil"/>
          <w:between w:val="nil"/>
        </w:pBdr>
        <w:spacing w:after="0" w:line="240" w:lineRule="auto"/>
        <w:rPr>
          <w:rFonts w:ascii="Arial" w:hAnsi="Arial" w:cs="Arial"/>
        </w:rPr>
      </w:pPr>
    </w:p>
    <w:p w14:paraId="7D9B47F9" w14:textId="270627AC" w:rsidR="000A137D" w:rsidRDefault="000A137D" w:rsidP="000A137D">
      <w:pPr>
        <w:pBdr>
          <w:top w:val="nil"/>
          <w:left w:val="nil"/>
          <w:bottom w:val="nil"/>
          <w:right w:val="nil"/>
          <w:between w:val="nil"/>
        </w:pBdr>
        <w:spacing w:after="0" w:line="240" w:lineRule="auto"/>
        <w:rPr>
          <w:rFonts w:ascii="Arial" w:hAnsi="Arial" w:cs="Arial"/>
        </w:rPr>
      </w:pPr>
      <w:r w:rsidRPr="000A137D">
        <w:rPr>
          <w:rFonts w:ascii="Arial" w:hAnsi="Arial" w:cs="Arial"/>
        </w:rPr>
        <w:t>Mocht dit wel het geval zijn; De beloning van de predikant(en) van onze gemeente is geregeld in de ‘Generale regeling rechtspositie predikanten’. De beloning van de overige medewerkers in loondienst, zoals kerkelijk werkers, kosters/beheerders, is geregeld in de ‘ Arbeidsvoorwaardenregeling Protestantse kerk in Nederland’. De hierop betrekking he</w:t>
      </w:r>
      <w:r w:rsidR="00AF3F65">
        <w:rPr>
          <w:rFonts w:ascii="Arial" w:hAnsi="Arial" w:cs="Arial"/>
        </w:rPr>
        <w:t xml:space="preserve">bbende regelingen vindt u via </w:t>
      </w:r>
      <w:r w:rsidR="00AF3F65" w:rsidRPr="00AF3F65">
        <w:rPr>
          <w:rFonts w:ascii="Arial" w:hAnsi="Arial" w:cs="Arial"/>
        </w:rPr>
        <w:t>link: Generale Regelingen Protestantse Kerk in Nederland</w:t>
      </w:r>
      <w:r w:rsidR="004E2AB4">
        <w:rPr>
          <w:rFonts w:ascii="Arial" w:hAnsi="Arial" w:cs="Arial"/>
        </w:rPr>
        <w:t>.</w:t>
      </w:r>
    </w:p>
    <w:p w14:paraId="4437CC36" w14:textId="1E1B46BE" w:rsidR="00AF3F65" w:rsidRDefault="00AF3F65" w:rsidP="000A137D">
      <w:pPr>
        <w:pBdr>
          <w:top w:val="nil"/>
          <w:left w:val="nil"/>
          <w:bottom w:val="nil"/>
          <w:right w:val="nil"/>
          <w:between w:val="nil"/>
        </w:pBdr>
        <w:spacing w:after="0" w:line="240" w:lineRule="auto"/>
        <w:rPr>
          <w:rFonts w:ascii="Arial" w:hAnsi="Arial" w:cs="Arial"/>
        </w:rPr>
      </w:pPr>
    </w:p>
    <w:p w14:paraId="1775A584" w14:textId="77777777" w:rsidR="00AF3F65" w:rsidRPr="00AF3F65" w:rsidRDefault="00AF3F65" w:rsidP="000A137D">
      <w:pPr>
        <w:pBdr>
          <w:top w:val="nil"/>
          <w:left w:val="nil"/>
          <w:bottom w:val="nil"/>
          <w:right w:val="nil"/>
          <w:between w:val="nil"/>
        </w:pBdr>
        <w:spacing w:after="0" w:line="240" w:lineRule="auto"/>
        <w:rPr>
          <w:rFonts w:ascii="Arial" w:eastAsia="Tahoma" w:hAnsi="Arial" w:cs="Arial"/>
          <w:color w:val="0000FF"/>
          <w:u w:val="single"/>
        </w:rPr>
      </w:pPr>
    </w:p>
    <w:p w14:paraId="49A7DC90" w14:textId="77777777" w:rsidR="00AF3F65" w:rsidRDefault="00AF3F65">
      <w:pPr>
        <w:ind w:left="284"/>
        <w:rPr>
          <w:rFonts w:ascii="Arial" w:eastAsia="Tahoma" w:hAnsi="Arial" w:cs="Arial"/>
          <w:b/>
        </w:rPr>
      </w:pPr>
    </w:p>
    <w:p w14:paraId="25FED9D0" w14:textId="77777777" w:rsidR="00AF3F65" w:rsidRDefault="00AF3F65">
      <w:pPr>
        <w:ind w:left="284"/>
        <w:rPr>
          <w:rFonts w:ascii="Arial" w:eastAsia="Tahoma" w:hAnsi="Arial" w:cs="Arial"/>
          <w:b/>
        </w:rPr>
      </w:pPr>
    </w:p>
    <w:p w14:paraId="0DE4B653" w14:textId="4034005E" w:rsidR="00154456" w:rsidRPr="00322D1A" w:rsidRDefault="00DB7E5D">
      <w:pPr>
        <w:ind w:left="284"/>
        <w:rPr>
          <w:rStyle w:val="Titelvanboek"/>
        </w:rPr>
      </w:pPr>
      <w:r w:rsidRPr="00322D1A">
        <w:rPr>
          <w:rStyle w:val="Titelvanboek"/>
        </w:rPr>
        <w:lastRenderedPageBreak/>
        <w:t>F.  Verslag Activiteiten.</w:t>
      </w:r>
    </w:p>
    <w:p w14:paraId="357FE363" w14:textId="09781EE5" w:rsidR="00F65E28" w:rsidRDefault="00AF3F65" w:rsidP="00AF3F65">
      <w:pPr>
        <w:rPr>
          <w:rFonts w:ascii="Arial" w:eastAsia="Tahoma" w:hAnsi="Arial" w:cs="Arial"/>
        </w:rPr>
      </w:pPr>
      <w:r>
        <w:rPr>
          <w:rFonts w:ascii="Arial" w:eastAsia="Tahoma" w:hAnsi="Arial" w:cs="Arial"/>
        </w:rPr>
        <w:t>Omdat onze gemeente vrij klein is en er 1 keer per maand een kerkdienst wordt gehouden</w:t>
      </w:r>
      <w:r w:rsidR="0038350A">
        <w:rPr>
          <w:rFonts w:ascii="Arial" w:eastAsia="Tahoma" w:hAnsi="Arial" w:cs="Arial"/>
        </w:rPr>
        <w:t xml:space="preserve">, hebben wij voor het diaconaal werk </w:t>
      </w:r>
      <w:r>
        <w:rPr>
          <w:rFonts w:ascii="Arial" w:eastAsia="Tahoma" w:hAnsi="Arial" w:cs="Arial"/>
        </w:rPr>
        <w:t>2 projecten geadopteerd in Tanzania en Papoea Nieuw Guinea. Als nie</w:t>
      </w:r>
      <w:r w:rsidR="000353B2">
        <w:rPr>
          <w:rFonts w:ascii="Arial" w:eastAsia="Tahoma" w:hAnsi="Arial" w:cs="Arial"/>
        </w:rPr>
        <w:t xml:space="preserve">uwe kerkenraad/diaconie zijn wij ons </w:t>
      </w:r>
      <w:r>
        <w:rPr>
          <w:rFonts w:ascii="Arial" w:eastAsia="Tahoma" w:hAnsi="Arial" w:cs="Arial"/>
        </w:rPr>
        <w:t xml:space="preserve">het afgelopen jaar ons aan het oriënteren naar eventuele uitbreiding van diaconale projecten. </w:t>
      </w:r>
    </w:p>
    <w:p w14:paraId="13A21CA0" w14:textId="6DFDD9FC" w:rsidR="00F65E28" w:rsidRDefault="00AF3F65" w:rsidP="004E2AB4">
      <w:pPr>
        <w:rPr>
          <w:rFonts w:ascii="Arial" w:eastAsia="Times New Roman" w:hAnsi="Arial" w:cs="Arial"/>
          <w:b/>
          <w:i/>
          <w:lang w:eastAsia="en-US"/>
        </w:rPr>
      </w:pPr>
      <w:r w:rsidRPr="00AF3F65">
        <w:rPr>
          <w:rFonts w:ascii="Arial" w:hAnsi="Arial" w:cs="Arial"/>
          <w:i/>
        </w:rPr>
        <w:t>De kerkenraad heeft de algemene eindverantwoordelijkheid voor het in stand houden van een levende gemeente. Dat doet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w:t>
      </w:r>
      <w:r w:rsidR="00F65E28">
        <w:rPr>
          <w:rFonts w:ascii="Arial" w:eastAsia="Times New Roman" w:hAnsi="Arial" w:cs="Arial"/>
          <w:b/>
          <w:i/>
          <w:lang w:eastAsia="en-US"/>
        </w:rPr>
        <w:t xml:space="preserve"> </w:t>
      </w:r>
    </w:p>
    <w:p w14:paraId="3D15479F" w14:textId="52ABD7AD" w:rsidR="00CA4EE5" w:rsidRPr="00322D1A" w:rsidRDefault="00CA4EE5" w:rsidP="00322D1A">
      <w:pPr>
        <w:ind w:firstLine="720"/>
        <w:rPr>
          <w:rStyle w:val="Titelvanboek"/>
        </w:rPr>
      </w:pPr>
      <w:r w:rsidRPr="00322D1A">
        <w:rPr>
          <w:rStyle w:val="Titelvanboek"/>
        </w:rPr>
        <w:t>G. verkorte staat</w:t>
      </w:r>
      <w:r w:rsidR="00322D1A" w:rsidRPr="00322D1A">
        <w:rPr>
          <w:rStyle w:val="Titelvanboek"/>
        </w:rPr>
        <w:t xml:space="preserve"> van baten en lasten met toelichting</w:t>
      </w:r>
    </w:p>
    <w:p w14:paraId="78C47C59" w14:textId="1541837F" w:rsidR="00154456" w:rsidRDefault="00CA4EE5">
      <w:pPr>
        <w:rPr>
          <w:rFonts w:ascii="Arial" w:eastAsia="Tahoma" w:hAnsi="Arial" w:cs="Arial"/>
        </w:rPr>
      </w:pPr>
      <w:r w:rsidRPr="00CA4EE5">
        <w:rPr>
          <w:rFonts w:ascii="Arial" w:eastAsia="Tahoma" w:hAnsi="Arial" w:cs="Arial"/>
        </w:rPr>
        <w:t>Onderstaande staat van baten en lasten geeft via de kolom begroting inzicht in de begrote ontvangsten en de voorgenomen bestedingen. De kolom rekening geeft inzicht in de daadwerkelijk gerealiseerde ontvangsten en bestedingen.</w:t>
      </w:r>
    </w:p>
    <w:p w14:paraId="76748420" w14:textId="77777777" w:rsidR="00322D1A" w:rsidRDefault="00322D1A">
      <w:pPr>
        <w:rPr>
          <w:rFonts w:ascii="Arial" w:eastAsia="Tahoma" w:hAnsi="Arial" w:cs="Arial"/>
        </w:rPr>
      </w:pPr>
    </w:p>
    <w:p w14:paraId="18AF0E97" w14:textId="64EA5D06" w:rsidR="00322D1A" w:rsidRDefault="00543C0C">
      <w:pPr>
        <w:rPr>
          <w:rFonts w:ascii="Arial" w:eastAsia="Tahoma" w:hAnsi="Arial" w:cs="Arial"/>
        </w:rPr>
      </w:pPr>
      <w:r w:rsidRPr="00543C0C">
        <w:rPr>
          <w:rFonts w:ascii="Arial" w:eastAsia="Tahoma" w:hAnsi="Arial" w:cs="Arial"/>
        </w:rPr>
        <w:drawing>
          <wp:inline distT="0" distB="0" distL="0" distR="0" wp14:anchorId="0DFF9277" wp14:editId="3757C3BC">
            <wp:extent cx="3368040" cy="5029081"/>
            <wp:effectExtent l="0" t="0" r="3810" b="635"/>
            <wp:docPr id="720713499" name="Afbeelding 1" descr="Afbeelding met tekst, schermopname, document,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13499" name="Afbeelding 1" descr="Afbeelding met tekst, schermopname, document, nummer&#10;&#10;Door AI gegenereerde inhoud is mogelijk onjuist."/>
                    <pic:cNvPicPr/>
                  </pic:nvPicPr>
                  <pic:blipFill>
                    <a:blip r:embed="rId9"/>
                    <a:stretch>
                      <a:fillRect/>
                    </a:stretch>
                  </pic:blipFill>
                  <pic:spPr>
                    <a:xfrm>
                      <a:off x="0" y="0"/>
                      <a:ext cx="3369087" cy="5030644"/>
                    </a:xfrm>
                    <a:prstGeom prst="rect">
                      <a:avLst/>
                    </a:prstGeom>
                  </pic:spPr>
                </pic:pic>
              </a:graphicData>
            </a:graphic>
          </wp:inline>
        </w:drawing>
      </w:r>
    </w:p>
    <w:p w14:paraId="65018EDD" w14:textId="4BDC6BE5" w:rsidR="00555A84" w:rsidRPr="00F65E28" w:rsidRDefault="008C4080">
      <w:pPr>
        <w:rPr>
          <w:rFonts w:ascii="Arial" w:eastAsia="Tahoma" w:hAnsi="Arial" w:cs="Arial"/>
        </w:rPr>
      </w:pPr>
      <w:proofErr w:type="spellStart"/>
      <w:r w:rsidRPr="008C4080">
        <w:rPr>
          <w:rFonts w:ascii="Arial" w:eastAsia="Tahoma" w:hAnsi="Arial" w:cs="Arial"/>
        </w:rPr>
        <w:lastRenderedPageBreak/>
        <w:t>Oiko</w:t>
      </w:r>
      <w:proofErr w:type="spellEnd"/>
      <w:r w:rsidRPr="008C4080">
        <w:rPr>
          <w:rFonts w:ascii="Arial" w:eastAsia="Tahoma" w:hAnsi="Arial" w:cs="Arial"/>
        </w:rPr>
        <w:t xml:space="preserve"> krediet stond nog voor €0,24 in FRIS, wat al niet meer van toepassing is. Dit afgeboekt in dit jaar, zodat deze post gesloten kan worden. Diaconie heeft verder geen activiteiten / uitgaven gedaan in 2022, behalve bankkosten.</w:t>
      </w:r>
    </w:p>
    <w:sectPr w:rsidR="00555A84" w:rsidRPr="00F65E28">
      <w:headerReference w:type="default" r:id="rId10"/>
      <w:footerReference w:type="default" r:id="rId11"/>
      <w:pgSz w:w="11906" w:h="16838"/>
      <w:pgMar w:top="1276" w:right="1133" w:bottom="851"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73F62" w14:textId="77777777" w:rsidR="00896F2D" w:rsidRDefault="00896F2D">
      <w:pPr>
        <w:spacing w:after="0" w:line="240" w:lineRule="auto"/>
      </w:pPr>
      <w:r>
        <w:separator/>
      </w:r>
    </w:p>
  </w:endnote>
  <w:endnote w:type="continuationSeparator" w:id="0">
    <w:p w14:paraId="600CA299" w14:textId="77777777" w:rsidR="00896F2D" w:rsidRDefault="0089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C899" w14:textId="69573A39" w:rsidR="00154456" w:rsidRDefault="00DB7E5D">
    <w:pPr>
      <w:pBdr>
        <w:top w:val="nil"/>
        <w:left w:val="nil"/>
        <w:bottom w:val="nil"/>
        <w:right w:val="nil"/>
        <w:between w:val="nil"/>
      </w:pBdr>
      <w:tabs>
        <w:tab w:val="center" w:pos="4536"/>
        <w:tab w:val="right" w:pos="9072"/>
      </w:tabs>
      <w:spacing w:after="0" w:line="240" w:lineRule="auto"/>
      <w:rPr>
        <w:color w:val="000000"/>
      </w:rPr>
    </w:pPr>
    <w:r>
      <w:rPr>
        <w:color w:val="000000"/>
      </w:rPr>
      <w:t>ANBI-format Diaconie versie 05-2021</w:t>
    </w:r>
    <w:r>
      <w:tab/>
    </w:r>
    <w:r>
      <w:rPr>
        <w:color w:val="000000"/>
      </w:rPr>
      <w:fldChar w:fldCharType="begin"/>
    </w:r>
    <w:r>
      <w:rPr>
        <w:color w:val="000000"/>
      </w:rPr>
      <w:instrText>PAGE</w:instrText>
    </w:r>
    <w:r>
      <w:rPr>
        <w:color w:val="000000"/>
      </w:rPr>
      <w:fldChar w:fldCharType="separate"/>
    </w:r>
    <w:r w:rsidR="006B00D9">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8725D" w14:textId="77777777" w:rsidR="00896F2D" w:rsidRDefault="00896F2D">
      <w:pPr>
        <w:spacing w:after="0" w:line="240" w:lineRule="auto"/>
      </w:pPr>
      <w:r>
        <w:separator/>
      </w:r>
    </w:p>
  </w:footnote>
  <w:footnote w:type="continuationSeparator" w:id="0">
    <w:p w14:paraId="09AE7D55" w14:textId="77777777" w:rsidR="00896F2D" w:rsidRDefault="00896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4ECFD62F" w14:paraId="780ED9FB" w14:textId="77777777" w:rsidTr="4ECFD62F">
      <w:trPr>
        <w:trHeight w:val="300"/>
      </w:trPr>
      <w:tc>
        <w:tcPr>
          <w:tcW w:w="3165" w:type="dxa"/>
        </w:tcPr>
        <w:p w14:paraId="4021D21D" w14:textId="5FD969D0" w:rsidR="4ECFD62F" w:rsidRDefault="4ECFD62F" w:rsidP="4ECFD62F">
          <w:pPr>
            <w:pStyle w:val="Koptekst"/>
            <w:ind w:left="-115"/>
          </w:pPr>
        </w:p>
      </w:tc>
      <w:tc>
        <w:tcPr>
          <w:tcW w:w="3165" w:type="dxa"/>
        </w:tcPr>
        <w:p w14:paraId="5B5D9445" w14:textId="263CE1B7" w:rsidR="4ECFD62F" w:rsidRDefault="4ECFD62F" w:rsidP="4ECFD62F">
          <w:pPr>
            <w:pStyle w:val="Koptekst"/>
            <w:jc w:val="center"/>
          </w:pPr>
        </w:p>
      </w:tc>
      <w:tc>
        <w:tcPr>
          <w:tcW w:w="3165" w:type="dxa"/>
        </w:tcPr>
        <w:p w14:paraId="4F1BE5C8" w14:textId="56BBED29" w:rsidR="4ECFD62F" w:rsidRDefault="4ECFD62F" w:rsidP="4ECFD62F">
          <w:pPr>
            <w:pStyle w:val="Koptekst"/>
            <w:ind w:right="-115"/>
            <w:jc w:val="right"/>
          </w:pPr>
        </w:p>
      </w:tc>
    </w:tr>
  </w:tbl>
  <w:p w14:paraId="2C066273" w14:textId="0E07C5C3" w:rsidR="4ECFD62F" w:rsidRDefault="4ECFD62F" w:rsidP="4ECFD6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5AA3"/>
    <w:multiLevelType w:val="hybridMultilevel"/>
    <w:tmpl w:val="66B6F3C6"/>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825545"/>
    <w:multiLevelType w:val="multilevel"/>
    <w:tmpl w:val="DB0ABB86"/>
    <w:lvl w:ilvl="0">
      <w:start w:val="1"/>
      <w:numFmt w:val="upperLetter"/>
      <w:lvlText w:val="%1."/>
      <w:lvlJc w:val="left"/>
      <w:pPr>
        <w:ind w:left="359" w:hanging="359"/>
      </w:pPr>
      <w:rPr>
        <w:b/>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71A5158D"/>
    <w:multiLevelType w:val="hybridMultilevel"/>
    <w:tmpl w:val="4246FBF2"/>
    <w:lvl w:ilvl="0" w:tplc="95BA783E">
      <w:start w:val="4"/>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5905504">
    <w:abstractNumId w:val="1"/>
  </w:num>
  <w:num w:numId="2" w16cid:durableId="1439595336">
    <w:abstractNumId w:val="0"/>
  </w:num>
  <w:num w:numId="3" w16cid:durableId="1400178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nl-NL" w:vendorID="64" w:dllVersion="6"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56"/>
    <w:rsid w:val="000353B2"/>
    <w:rsid w:val="000A137D"/>
    <w:rsid w:val="000C1282"/>
    <w:rsid w:val="00154456"/>
    <w:rsid w:val="00322D1A"/>
    <w:rsid w:val="0038350A"/>
    <w:rsid w:val="004E2AB4"/>
    <w:rsid w:val="00543C0C"/>
    <w:rsid w:val="00555A84"/>
    <w:rsid w:val="00585F57"/>
    <w:rsid w:val="00617DB8"/>
    <w:rsid w:val="006B00D9"/>
    <w:rsid w:val="006B1DA9"/>
    <w:rsid w:val="006C6F72"/>
    <w:rsid w:val="0076077A"/>
    <w:rsid w:val="00896F2D"/>
    <w:rsid w:val="008C4080"/>
    <w:rsid w:val="00AF3F65"/>
    <w:rsid w:val="00B05173"/>
    <w:rsid w:val="00BF377C"/>
    <w:rsid w:val="00CA4EE5"/>
    <w:rsid w:val="00DB7E5D"/>
    <w:rsid w:val="00EC6D9C"/>
    <w:rsid w:val="00F447A1"/>
    <w:rsid w:val="00F65E28"/>
    <w:rsid w:val="4ECFD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0D63"/>
  <w15:docId w15:val="{D596FC63-54D7-4442-A148-D5730DC8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pBdr>
        <w:top w:val="nil"/>
        <w:left w:val="nil"/>
        <w:bottom w:val="nil"/>
        <w:right w:val="nil"/>
        <w:between w:val="nil"/>
      </w:pBdr>
      <w:spacing w:before="480" w:after="120"/>
      <w:outlineLvl w:val="0"/>
    </w:pPr>
    <w:rPr>
      <w:b/>
      <w:color w:val="000000"/>
      <w:sz w:val="48"/>
      <w:szCs w:val="48"/>
    </w:rPr>
  </w:style>
  <w:style w:type="paragraph" w:styleId="Kop2">
    <w:name w:val="heading 2"/>
    <w:basedOn w:val="Standaard"/>
    <w:next w:val="Standaard"/>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Standaard"/>
    <w:next w:val="Standaard"/>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Standaard"/>
    <w:next w:val="Standaard"/>
    <w:pPr>
      <w:keepNext/>
      <w:keepLines/>
      <w:pBdr>
        <w:top w:val="nil"/>
        <w:left w:val="nil"/>
        <w:bottom w:val="nil"/>
        <w:right w:val="nil"/>
        <w:between w:val="nil"/>
      </w:pBdr>
      <w:spacing w:before="240" w:after="40"/>
      <w:outlineLvl w:val="3"/>
    </w:pPr>
    <w:rPr>
      <w:b/>
      <w:color w:val="000000"/>
      <w:sz w:val="24"/>
      <w:szCs w:val="24"/>
    </w:rPr>
  </w:style>
  <w:style w:type="paragraph" w:styleId="Kop5">
    <w:name w:val="heading 5"/>
    <w:basedOn w:val="Standaard"/>
    <w:next w:val="Standaard"/>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pPr>
      <w:keepNext/>
      <w:keepLines/>
      <w:pBdr>
        <w:top w:val="nil"/>
        <w:left w:val="nil"/>
        <w:bottom w:val="nil"/>
        <w:right w:val="nil"/>
        <w:between w:val="nil"/>
      </w:pBdr>
      <w:spacing w:before="480" w:after="120"/>
    </w:pPr>
    <w:rPr>
      <w:b/>
      <w:color w:val="000000"/>
      <w:sz w:val="72"/>
      <w:szCs w:val="72"/>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character" w:styleId="Verwijzingopmerking">
    <w:name w:val="annotation reference"/>
    <w:basedOn w:val="Standaardalinea-lettertype"/>
    <w:uiPriority w:val="99"/>
    <w:semiHidden/>
    <w:unhideWhenUsed/>
    <w:rsid w:val="00BF377C"/>
    <w:rPr>
      <w:sz w:val="16"/>
      <w:szCs w:val="16"/>
    </w:rPr>
  </w:style>
  <w:style w:type="paragraph" w:styleId="Tekstopmerking">
    <w:name w:val="annotation text"/>
    <w:basedOn w:val="Standaard"/>
    <w:link w:val="TekstopmerkingChar"/>
    <w:uiPriority w:val="99"/>
    <w:semiHidden/>
    <w:unhideWhenUsed/>
    <w:rsid w:val="00BF37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377C"/>
    <w:rPr>
      <w:sz w:val="20"/>
      <w:szCs w:val="20"/>
    </w:rPr>
  </w:style>
  <w:style w:type="paragraph" w:styleId="Onderwerpvanopmerking">
    <w:name w:val="annotation subject"/>
    <w:basedOn w:val="Tekstopmerking"/>
    <w:next w:val="Tekstopmerking"/>
    <w:link w:val="OnderwerpvanopmerkingChar"/>
    <w:uiPriority w:val="99"/>
    <w:semiHidden/>
    <w:unhideWhenUsed/>
    <w:rsid w:val="00BF377C"/>
    <w:rPr>
      <w:b/>
      <w:bCs/>
    </w:rPr>
  </w:style>
  <w:style w:type="character" w:customStyle="1" w:styleId="OnderwerpvanopmerkingChar">
    <w:name w:val="Onderwerp van opmerking Char"/>
    <w:basedOn w:val="TekstopmerkingChar"/>
    <w:link w:val="Onderwerpvanopmerking"/>
    <w:uiPriority w:val="99"/>
    <w:semiHidden/>
    <w:rsid w:val="00BF377C"/>
    <w:rPr>
      <w:b/>
      <w:bCs/>
      <w:sz w:val="20"/>
      <w:szCs w:val="20"/>
    </w:rPr>
  </w:style>
  <w:style w:type="paragraph" w:styleId="Ballontekst">
    <w:name w:val="Balloon Text"/>
    <w:basedOn w:val="Standaard"/>
    <w:link w:val="BallontekstChar"/>
    <w:uiPriority w:val="99"/>
    <w:semiHidden/>
    <w:unhideWhenUsed/>
    <w:rsid w:val="00BF37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377C"/>
    <w:rPr>
      <w:rFonts w:ascii="Segoe UI" w:hAnsi="Segoe UI" w:cs="Segoe UI"/>
      <w:sz w:val="18"/>
      <w:szCs w:val="18"/>
    </w:rPr>
  </w:style>
  <w:style w:type="paragraph" w:styleId="Koptekst">
    <w:name w:val="header"/>
    <w:basedOn w:val="Standaard"/>
    <w:link w:val="KoptekstChar"/>
    <w:uiPriority w:val="99"/>
    <w:unhideWhenUsed/>
    <w:rsid w:val="00DB7E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7E5D"/>
  </w:style>
  <w:style w:type="paragraph" w:styleId="Voettekst">
    <w:name w:val="footer"/>
    <w:basedOn w:val="Standaard"/>
    <w:link w:val="VoettekstChar"/>
    <w:uiPriority w:val="99"/>
    <w:unhideWhenUsed/>
    <w:rsid w:val="00DB7E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7E5D"/>
  </w:style>
  <w:style w:type="paragraph" w:styleId="Lijstalinea">
    <w:name w:val="List Paragraph"/>
    <w:basedOn w:val="Standaard"/>
    <w:uiPriority w:val="34"/>
    <w:qFormat/>
    <w:rsid w:val="00F65E28"/>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AF3F65"/>
    <w:rPr>
      <w:color w:val="0000FF" w:themeColor="hyperlink"/>
      <w:u w:val="single"/>
    </w:rPr>
  </w:style>
  <w:style w:type="character" w:styleId="Titelvanboek">
    <w:name w:val="Book Title"/>
    <w:basedOn w:val="Standaardalinea-lettertype"/>
    <w:uiPriority w:val="33"/>
    <w:qFormat/>
    <w:rsid w:val="00322D1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kerkitenshennaard.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rkitenshennaar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dieuwke</dc:creator>
  <cp:lastModifiedBy>ans booy</cp:lastModifiedBy>
  <cp:revision>7</cp:revision>
  <dcterms:created xsi:type="dcterms:W3CDTF">2025-02-06T18:30:00Z</dcterms:created>
  <dcterms:modified xsi:type="dcterms:W3CDTF">2025-02-06T18:36:00Z</dcterms:modified>
</cp:coreProperties>
</file>